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52A1F" w14:textId="77777777" w:rsidR="001D50C5" w:rsidRPr="00CF065D" w:rsidRDefault="001D50C5" w:rsidP="001D50C5">
      <w:pPr>
        <w:pStyle w:val="Heading2"/>
        <w:rPr>
          <w:rFonts w:cs="Arial"/>
        </w:rPr>
      </w:pPr>
    </w:p>
    <w:p w14:paraId="0A4256C4" w14:textId="7B97538C" w:rsidR="00F41227" w:rsidRPr="00CF065D" w:rsidRDefault="00727874" w:rsidP="00727874">
      <w:pPr>
        <w:spacing w:after="200" w:line="276" w:lineRule="auto"/>
        <w:rPr>
          <w:rFonts w:ascii="Arial" w:hAnsi="Arial" w:cs="Arial"/>
          <w:b/>
          <w:color w:val="17365D" w:themeColor="text2" w:themeShade="BF"/>
        </w:rPr>
      </w:pPr>
      <w:r w:rsidRPr="00CF065D">
        <w:rPr>
          <w:rFonts w:ascii="Arial" w:hAnsi="Arial" w:cs="Arial"/>
          <w:b/>
          <w:color w:val="17365D" w:themeColor="text2" w:themeShade="BF"/>
          <w:sz w:val="28"/>
        </w:rPr>
        <w:t>2016 Jaycees of the Quad Cities Membership Awards</w:t>
      </w:r>
    </w:p>
    <w:p w14:paraId="2E074179" w14:textId="20000679" w:rsidR="00F41227" w:rsidRPr="00CF065D" w:rsidRDefault="00F41227" w:rsidP="00F41227">
      <w:pPr>
        <w:rPr>
          <w:rFonts w:ascii="Arial" w:hAnsi="Arial" w:cs="Arial"/>
          <w:color w:val="000000"/>
        </w:rPr>
      </w:pPr>
      <w:r w:rsidRPr="00CF065D">
        <w:rPr>
          <w:rFonts w:ascii="Arial" w:hAnsi="Arial" w:cs="Arial"/>
          <w:color w:val="000000"/>
        </w:rPr>
        <w:t xml:space="preserve">The </w:t>
      </w:r>
      <w:r w:rsidR="00727874" w:rsidRPr="00CF065D">
        <w:rPr>
          <w:rFonts w:ascii="Arial" w:hAnsi="Arial" w:cs="Arial"/>
          <w:color w:val="000000"/>
        </w:rPr>
        <w:t xml:space="preserve">Jaycees of the Quad Cities </w:t>
      </w:r>
      <w:r w:rsidRPr="00CF065D">
        <w:rPr>
          <w:rFonts w:ascii="Arial" w:hAnsi="Arial" w:cs="Arial"/>
          <w:color w:val="000000"/>
        </w:rPr>
        <w:t>Member Recognition Awards showcase individual excellence in leadership as demonstrated by outstanding initiative, impact of work, and inspiration of others. Recipients must be an official member of the chapter.</w:t>
      </w:r>
    </w:p>
    <w:p w14:paraId="67677AA3" w14:textId="77777777" w:rsidR="00F41227" w:rsidRPr="00CF065D" w:rsidRDefault="00F41227" w:rsidP="00F41227">
      <w:pPr>
        <w:rPr>
          <w:rFonts w:ascii="Arial" w:hAnsi="Arial" w:cs="Arial"/>
          <w:color w:val="000000"/>
        </w:rPr>
      </w:pPr>
    </w:p>
    <w:p w14:paraId="07D89FD7" w14:textId="77777777" w:rsidR="00F41227" w:rsidRPr="00CF065D" w:rsidRDefault="00F41227" w:rsidP="00F41227">
      <w:pPr>
        <w:rPr>
          <w:rFonts w:ascii="Arial" w:hAnsi="Arial" w:cs="Arial"/>
        </w:rPr>
      </w:pPr>
      <w:r w:rsidRPr="00CF065D">
        <w:rPr>
          <w:rFonts w:ascii="Arial" w:hAnsi="Arial" w:cs="Arial"/>
        </w:rPr>
        <w:t>Anyone can nominate a person for these awards by filling out a nomination form.  Nominations will be solicited from the general membership. The committee will collect nominations and will vote on the winners.  Majority rules.  In the event of a tie, the Executive Board will vote.</w:t>
      </w:r>
    </w:p>
    <w:p w14:paraId="1C78A405" w14:textId="77777777" w:rsidR="00F41227" w:rsidRPr="00CF065D" w:rsidRDefault="00F41227" w:rsidP="00F41227">
      <w:pPr>
        <w:rPr>
          <w:rFonts w:ascii="Arial" w:hAnsi="Arial" w:cs="Arial"/>
        </w:rPr>
      </w:pPr>
    </w:p>
    <w:p w14:paraId="5B390E09" w14:textId="465FB200" w:rsidR="00F41227" w:rsidRPr="00CF065D" w:rsidRDefault="00727874" w:rsidP="00F11E9E">
      <w:pPr>
        <w:ind w:left="720"/>
        <w:rPr>
          <w:rFonts w:ascii="Arial" w:hAnsi="Arial" w:cs="Arial"/>
          <w:i/>
        </w:rPr>
      </w:pPr>
      <w:r w:rsidRPr="00CF065D">
        <w:rPr>
          <w:rFonts w:ascii="Arial" w:hAnsi="Arial" w:cs="Arial"/>
          <w:i/>
        </w:rPr>
        <w:t>Jaycees of the Quad Cities</w:t>
      </w:r>
      <w:r w:rsidR="00F41227" w:rsidRPr="00CF065D">
        <w:rPr>
          <w:rFonts w:ascii="Arial" w:hAnsi="Arial" w:cs="Arial"/>
          <w:i/>
        </w:rPr>
        <w:t xml:space="preserve"> Member of the Year</w:t>
      </w:r>
    </w:p>
    <w:p w14:paraId="36DC4E48" w14:textId="77777777" w:rsidR="00F41227" w:rsidRPr="00CF065D" w:rsidRDefault="00F41227" w:rsidP="00F11E9E">
      <w:pPr>
        <w:ind w:left="720"/>
        <w:rPr>
          <w:rFonts w:ascii="Arial" w:hAnsi="Arial" w:cs="Arial"/>
        </w:rPr>
      </w:pPr>
      <w:r w:rsidRPr="00CF065D">
        <w:rPr>
          <w:rFonts w:ascii="Arial" w:hAnsi="Arial" w:cs="Arial"/>
        </w:rPr>
        <w:t>This award recognizes an individual member that has been actively involved with the chapter, shows great leadership, and is a role model to other members.  This individual also seeks to grow involvement in the chapter.</w:t>
      </w:r>
    </w:p>
    <w:p w14:paraId="3CB3DFEC" w14:textId="77777777" w:rsidR="00F41227" w:rsidRPr="00CF065D" w:rsidRDefault="00F41227" w:rsidP="00F11E9E">
      <w:pPr>
        <w:ind w:left="720"/>
        <w:rPr>
          <w:rFonts w:ascii="Arial" w:hAnsi="Arial" w:cs="Arial"/>
        </w:rPr>
      </w:pPr>
    </w:p>
    <w:p w14:paraId="5BA22A50" w14:textId="3CE8667A" w:rsidR="00F41227" w:rsidRPr="00CF065D" w:rsidRDefault="00727874" w:rsidP="00F11E9E">
      <w:pPr>
        <w:ind w:left="720"/>
        <w:rPr>
          <w:rFonts w:ascii="Arial" w:hAnsi="Arial" w:cs="Arial"/>
          <w:i/>
        </w:rPr>
      </w:pPr>
      <w:r w:rsidRPr="00CF065D">
        <w:rPr>
          <w:rFonts w:ascii="Arial" w:hAnsi="Arial" w:cs="Arial"/>
          <w:i/>
        </w:rPr>
        <w:t>Jaycees of the Quad Cities</w:t>
      </w:r>
      <w:r w:rsidR="00F41227" w:rsidRPr="00CF065D">
        <w:rPr>
          <w:rFonts w:ascii="Arial" w:hAnsi="Arial" w:cs="Arial"/>
          <w:i/>
        </w:rPr>
        <w:t xml:space="preserve"> Rookie of the Year</w:t>
      </w:r>
    </w:p>
    <w:p w14:paraId="773E2723" w14:textId="77777777" w:rsidR="00F41227" w:rsidRPr="00CF065D" w:rsidRDefault="00F41227" w:rsidP="00F11E9E">
      <w:pPr>
        <w:ind w:left="720"/>
        <w:rPr>
          <w:rFonts w:ascii="Arial" w:hAnsi="Arial" w:cs="Arial"/>
          <w:szCs w:val="24"/>
        </w:rPr>
      </w:pPr>
      <w:r w:rsidRPr="00CF065D">
        <w:rPr>
          <w:rFonts w:ascii="Arial" w:hAnsi="Arial" w:cs="Arial"/>
        </w:rPr>
        <w:t xml:space="preserve">This award recognizes a first-year member of the chapter that has shown great initiative and involvement in various Jaycee’s programs and events.  This individual cooperates, </w:t>
      </w:r>
      <w:r w:rsidRPr="00CF065D">
        <w:rPr>
          <w:rFonts w:ascii="Arial" w:hAnsi="Arial" w:cs="Arial"/>
          <w:szCs w:val="24"/>
        </w:rPr>
        <w:t>works in good spirit, and uses their human personality as a gift.</w:t>
      </w:r>
    </w:p>
    <w:p w14:paraId="26704F05" w14:textId="77777777" w:rsidR="00F41227" w:rsidRPr="00CF065D" w:rsidRDefault="00F41227" w:rsidP="00F41227">
      <w:pPr>
        <w:rPr>
          <w:rFonts w:ascii="Arial" w:hAnsi="Arial" w:cs="Arial"/>
          <w:szCs w:val="24"/>
        </w:rPr>
      </w:pPr>
    </w:p>
    <w:p w14:paraId="3D943C79" w14:textId="77777777" w:rsidR="00C56A4F" w:rsidRPr="00CF065D" w:rsidRDefault="00F41227" w:rsidP="00116EF7">
      <w:pPr>
        <w:rPr>
          <w:rFonts w:ascii="Arial" w:hAnsi="Arial" w:cs="Arial"/>
          <w:color w:val="000000"/>
          <w:szCs w:val="24"/>
        </w:rPr>
      </w:pPr>
      <w:r w:rsidRPr="00CF065D">
        <w:rPr>
          <w:rFonts w:ascii="Arial" w:hAnsi="Arial" w:cs="Arial"/>
          <w:color w:val="000000"/>
          <w:szCs w:val="24"/>
        </w:rPr>
        <w:t>Each award recipient will have their name added to an on-going plaque that will be displayed at Jaycee Hall.</w:t>
      </w:r>
    </w:p>
    <w:p w14:paraId="7AE0B6A2" w14:textId="77777777" w:rsidR="00C56A4F" w:rsidRPr="00CF065D" w:rsidRDefault="00C56A4F" w:rsidP="00C56A4F">
      <w:pPr>
        <w:jc w:val="center"/>
        <w:rPr>
          <w:rFonts w:ascii="Arial" w:hAnsi="Arial" w:cs="Arial"/>
          <w:color w:val="000000"/>
          <w:sz w:val="20"/>
        </w:rPr>
      </w:pPr>
    </w:p>
    <w:p w14:paraId="11A5040E" w14:textId="53E6E41F" w:rsidR="00727874" w:rsidRPr="00CF065D" w:rsidRDefault="00CF065D" w:rsidP="00C56A4F">
      <w:pPr>
        <w:rPr>
          <w:rFonts w:ascii="Arial" w:hAnsi="Arial" w:cs="Arial"/>
          <w:b/>
          <w:color w:val="17365D" w:themeColor="text2" w:themeShade="BF"/>
        </w:rPr>
      </w:pPr>
      <w:r w:rsidRPr="00CF065D">
        <w:rPr>
          <w:rFonts w:ascii="Arial" w:hAnsi="Arial" w:cs="Arial"/>
          <w:b/>
          <w:color w:val="17365D" w:themeColor="text2" w:themeShade="BF"/>
        </w:rPr>
        <w:t>2015 New Members Eligible for the Rookie of the Year Award:</w:t>
      </w:r>
    </w:p>
    <w:p w14:paraId="02995300" w14:textId="77777777" w:rsidR="00727874" w:rsidRPr="00CF065D" w:rsidRDefault="00727874" w:rsidP="00C56A4F">
      <w:pPr>
        <w:rPr>
          <w:rFonts w:ascii="Arial" w:hAnsi="Arial" w:cs="Arial"/>
          <w:b/>
          <w:color w:val="1F497D" w:themeColor="text2"/>
        </w:rPr>
      </w:pPr>
    </w:p>
    <w:p w14:paraId="4F11C62B" w14:textId="0DC548D9" w:rsidR="00727874" w:rsidRPr="00CF065D" w:rsidRDefault="00CF065D" w:rsidP="00CF065D">
      <w:pPr>
        <w:pStyle w:val="NoSpacing"/>
        <w:rPr>
          <w:rFonts w:ascii="Arial" w:hAnsi="Arial" w:cs="Arial"/>
        </w:rPr>
      </w:pPr>
      <w:r w:rsidRPr="00CF065D">
        <w:rPr>
          <w:rFonts w:ascii="Arial" w:hAnsi="Arial" w:cs="Arial"/>
        </w:rPr>
        <w:t>Amanda Birch</w:t>
      </w:r>
    </w:p>
    <w:p w14:paraId="3DCD7319" w14:textId="5DFAB2D8" w:rsidR="00CF065D" w:rsidRPr="00CF065D" w:rsidRDefault="00CF065D" w:rsidP="00CF065D">
      <w:pPr>
        <w:pStyle w:val="NoSpacing"/>
        <w:rPr>
          <w:rFonts w:ascii="Arial" w:hAnsi="Arial" w:cs="Arial"/>
        </w:rPr>
      </w:pPr>
      <w:r w:rsidRPr="00CF065D">
        <w:rPr>
          <w:rFonts w:ascii="Arial" w:hAnsi="Arial" w:cs="Arial"/>
        </w:rPr>
        <w:t xml:space="preserve">Matt </w:t>
      </w:r>
      <w:proofErr w:type="spellStart"/>
      <w:r w:rsidRPr="00CF065D">
        <w:rPr>
          <w:rFonts w:ascii="Arial" w:hAnsi="Arial" w:cs="Arial"/>
        </w:rPr>
        <w:t>Boeding</w:t>
      </w:r>
      <w:proofErr w:type="spellEnd"/>
    </w:p>
    <w:p w14:paraId="64885A3D" w14:textId="620C74B8" w:rsidR="00CF065D" w:rsidRPr="00CF065D" w:rsidRDefault="00CF065D" w:rsidP="00CF065D">
      <w:pPr>
        <w:pStyle w:val="NoSpacing"/>
        <w:rPr>
          <w:rFonts w:ascii="Arial" w:hAnsi="Arial" w:cs="Arial"/>
        </w:rPr>
      </w:pPr>
      <w:r w:rsidRPr="00CF065D">
        <w:rPr>
          <w:rFonts w:ascii="Arial" w:hAnsi="Arial" w:cs="Arial"/>
        </w:rPr>
        <w:t>Amber Bowman</w:t>
      </w:r>
    </w:p>
    <w:p w14:paraId="75ABFCC1" w14:textId="32B0D697" w:rsidR="00CF065D" w:rsidRPr="00CF065D" w:rsidRDefault="00CF065D" w:rsidP="00CF065D">
      <w:pPr>
        <w:pStyle w:val="NoSpacing"/>
        <w:rPr>
          <w:rFonts w:ascii="Arial" w:hAnsi="Arial" w:cs="Arial"/>
        </w:rPr>
      </w:pPr>
      <w:r w:rsidRPr="00CF065D">
        <w:rPr>
          <w:rFonts w:ascii="Arial" w:hAnsi="Arial" w:cs="Arial"/>
        </w:rPr>
        <w:t>Nicholas Broughton</w:t>
      </w:r>
    </w:p>
    <w:p w14:paraId="12E69362" w14:textId="40AF0E51" w:rsidR="00CF065D" w:rsidRPr="00CF065D" w:rsidRDefault="00CF065D" w:rsidP="00CF065D">
      <w:pPr>
        <w:pStyle w:val="NoSpacing"/>
        <w:rPr>
          <w:rFonts w:ascii="Arial" w:hAnsi="Arial" w:cs="Arial"/>
        </w:rPr>
      </w:pPr>
      <w:r w:rsidRPr="00CF065D">
        <w:rPr>
          <w:rFonts w:ascii="Arial" w:hAnsi="Arial" w:cs="Arial"/>
        </w:rPr>
        <w:t xml:space="preserve">Abby </w:t>
      </w:r>
      <w:proofErr w:type="spellStart"/>
      <w:r w:rsidRPr="00CF065D">
        <w:rPr>
          <w:rFonts w:ascii="Arial" w:hAnsi="Arial" w:cs="Arial"/>
        </w:rPr>
        <w:t>Cassens</w:t>
      </w:r>
      <w:proofErr w:type="spellEnd"/>
    </w:p>
    <w:p w14:paraId="45253D57" w14:textId="2363D3A6" w:rsidR="00CF065D" w:rsidRPr="00CF065D" w:rsidRDefault="00CF065D" w:rsidP="00CF065D">
      <w:pPr>
        <w:pStyle w:val="NoSpacing"/>
        <w:rPr>
          <w:rFonts w:ascii="Arial" w:hAnsi="Arial" w:cs="Arial"/>
        </w:rPr>
      </w:pPr>
      <w:r w:rsidRPr="00CF065D">
        <w:rPr>
          <w:rFonts w:ascii="Arial" w:hAnsi="Arial" w:cs="Arial"/>
        </w:rPr>
        <w:t>Johnathan Condit</w:t>
      </w:r>
    </w:p>
    <w:p w14:paraId="16C51FDB" w14:textId="7A345DFD" w:rsidR="00CF065D" w:rsidRPr="00CF065D" w:rsidRDefault="00CF065D" w:rsidP="00CF065D">
      <w:pPr>
        <w:pStyle w:val="NoSpacing"/>
        <w:rPr>
          <w:rFonts w:ascii="Arial" w:hAnsi="Arial" w:cs="Arial"/>
        </w:rPr>
      </w:pPr>
      <w:r w:rsidRPr="00CF065D">
        <w:rPr>
          <w:rFonts w:ascii="Arial" w:hAnsi="Arial" w:cs="Arial"/>
        </w:rPr>
        <w:t xml:space="preserve">Molly </w:t>
      </w:r>
      <w:proofErr w:type="spellStart"/>
      <w:r w:rsidRPr="00CF065D">
        <w:rPr>
          <w:rFonts w:ascii="Arial" w:hAnsi="Arial" w:cs="Arial"/>
        </w:rPr>
        <w:t>Gabaldo</w:t>
      </w:r>
      <w:proofErr w:type="spellEnd"/>
    </w:p>
    <w:p w14:paraId="47BB5EE5" w14:textId="0B48A351" w:rsidR="00CF065D" w:rsidRPr="00CF065D" w:rsidRDefault="00CF065D" w:rsidP="00CF065D">
      <w:pPr>
        <w:pStyle w:val="NoSpacing"/>
        <w:rPr>
          <w:rFonts w:ascii="Arial" w:hAnsi="Arial" w:cs="Arial"/>
        </w:rPr>
      </w:pPr>
      <w:r w:rsidRPr="00CF065D">
        <w:rPr>
          <w:rFonts w:ascii="Arial" w:hAnsi="Arial" w:cs="Arial"/>
        </w:rPr>
        <w:t xml:space="preserve">Lisa </w:t>
      </w:r>
      <w:proofErr w:type="spellStart"/>
      <w:r w:rsidRPr="00CF065D">
        <w:rPr>
          <w:rFonts w:ascii="Arial" w:hAnsi="Arial" w:cs="Arial"/>
        </w:rPr>
        <w:t>Gogel</w:t>
      </w:r>
      <w:proofErr w:type="spellEnd"/>
    </w:p>
    <w:p w14:paraId="4606BB34" w14:textId="3F9CA2F5" w:rsidR="00CF065D" w:rsidRPr="00CF065D" w:rsidRDefault="00CF065D" w:rsidP="00CF065D">
      <w:pPr>
        <w:pStyle w:val="NoSpacing"/>
        <w:rPr>
          <w:rFonts w:ascii="Arial" w:hAnsi="Arial" w:cs="Arial"/>
        </w:rPr>
      </w:pPr>
      <w:r w:rsidRPr="00CF065D">
        <w:rPr>
          <w:rFonts w:ascii="Arial" w:hAnsi="Arial" w:cs="Arial"/>
        </w:rPr>
        <w:t>Sara Johnson</w:t>
      </w:r>
    </w:p>
    <w:p w14:paraId="7CAE23B4" w14:textId="499703FD" w:rsidR="00CF065D" w:rsidRPr="00CF065D" w:rsidRDefault="00CF065D" w:rsidP="00CF065D">
      <w:pPr>
        <w:pStyle w:val="NoSpacing"/>
        <w:rPr>
          <w:rFonts w:ascii="Arial" w:hAnsi="Arial" w:cs="Arial"/>
        </w:rPr>
      </w:pPr>
      <w:r w:rsidRPr="00CF065D">
        <w:rPr>
          <w:rFonts w:ascii="Arial" w:hAnsi="Arial" w:cs="Arial"/>
        </w:rPr>
        <w:t xml:space="preserve">Alex </w:t>
      </w:r>
      <w:proofErr w:type="spellStart"/>
      <w:r w:rsidRPr="00CF065D">
        <w:rPr>
          <w:rFonts w:ascii="Arial" w:hAnsi="Arial" w:cs="Arial"/>
        </w:rPr>
        <w:t>Leutzinger</w:t>
      </w:r>
      <w:proofErr w:type="spellEnd"/>
    </w:p>
    <w:p w14:paraId="77246080" w14:textId="0640D5D7" w:rsidR="00CF065D" w:rsidRPr="00CF065D" w:rsidRDefault="00CF065D" w:rsidP="00CF065D">
      <w:pPr>
        <w:pStyle w:val="NoSpacing"/>
        <w:rPr>
          <w:rFonts w:ascii="Arial" w:hAnsi="Arial" w:cs="Arial"/>
        </w:rPr>
      </w:pPr>
      <w:r w:rsidRPr="00CF065D">
        <w:rPr>
          <w:rFonts w:ascii="Arial" w:hAnsi="Arial" w:cs="Arial"/>
        </w:rPr>
        <w:t>Amanda Motto</w:t>
      </w:r>
    </w:p>
    <w:p w14:paraId="4180D38E" w14:textId="58396DE2" w:rsidR="00CF065D" w:rsidRPr="00CF065D" w:rsidRDefault="00CF065D" w:rsidP="00CF065D">
      <w:pPr>
        <w:pStyle w:val="NoSpacing"/>
        <w:rPr>
          <w:rFonts w:ascii="Arial" w:hAnsi="Arial" w:cs="Arial"/>
        </w:rPr>
      </w:pPr>
      <w:r w:rsidRPr="00CF065D">
        <w:rPr>
          <w:rFonts w:ascii="Arial" w:hAnsi="Arial" w:cs="Arial"/>
        </w:rPr>
        <w:t>Beth Paul</w:t>
      </w:r>
    </w:p>
    <w:p w14:paraId="00585820" w14:textId="6A72701F" w:rsidR="00CF065D" w:rsidRPr="00CF065D" w:rsidRDefault="00CF065D" w:rsidP="00CF065D">
      <w:pPr>
        <w:pStyle w:val="NoSpacing"/>
        <w:rPr>
          <w:rFonts w:ascii="Arial" w:hAnsi="Arial" w:cs="Arial"/>
        </w:rPr>
      </w:pPr>
      <w:r w:rsidRPr="00CF065D">
        <w:rPr>
          <w:rFonts w:ascii="Arial" w:hAnsi="Arial" w:cs="Arial"/>
        </w:rPr>
        <w:t>Amanda Southerland</w:t>
      </w:r>
    </w:p>
    <w:p w14:paraId="2E396207" w14:textId="2BF1F18C" w:rsidR="00CF065D" w:rsidRPr="00CF065D" w:rsidRDefault="00CF065D" w:rsidP="00CF065D">
      <w:pPr>
        <w:pStyle w:val="NoSpacing"/>
        <w:rPr>
          <w:rFonts w:ascii="Arial" w:hAnsi="Arial" w:cs="Arial"/>
        </w:rPr>
      </w:pPr>
      <w:r w:rsidRPr="00CF065D">
        <w:rPr>
          <w:rFonts w:ascii="Arial" w:hAnsi="Arial" w:cs="Arial"/>
        </w:rPr>
        <w:t>Brian Worden</w:t>
      </w:r>
    </w:p>
    <w:p w14:paraId="43443D56" w14:textId="685FFDA2" w:rsidR="00CF065D" w:rsidRPr="00CF065D" w:rsidRDefault="00CF065D" w:rsidP="00CF065D">
      <w:pPr>
        <w:pStyle w:val="NoSpacing"/>
        <w:rPr>
          <w:rFonts w:ascii="Arial" w:hAnsi="Arial" w:cs="Arial"/>
        </w:rPr>
      </w:pPr>
      <w:proofErr w:type="spellStart"/>
      <w:r w:rsidRPr="00CF065D">
        <w:rPr>
          <w:rFonts w:ascii="Arial" w:hAnsi="Arial" w:cs="Arial"/>
        </w:rPr>
        <w:t>Kalyssa</w:t>
      </w:r>
      <w:proofErr w:type="spellEnd"/>
      <w:r w:rsidRPr="00CF065D">
        <w:rPr>
          <w:rFonts w:ascii="Arial" w:hAnsi="Arial" w:cs="Arial"/>
        </w:rPr>
        <w:t xml:space="preserve"> Worden</w:t>
      </w:r>
    </w:p>
    <w:p w14:paraId="7BCC5183" w14:textId="0FAA100B" w:rsidR="00CF065D" w:rsidRPr="00CF065D" w:rsidRDefault="00CF065D" w:rsidP="00CF065D">
      <w:pPr>
        <w:pStyle w:val="NoSpacing"/>
        <w:rPr>
          <w:rFonts w:ascii="Arial" w:hAnsi="Arial" w:cs="Arial"/>
        </w:rPr>
      </w:pPr>
      <w:r w:rsidRPr="00CF065D">
        <w:rPr>
          <w:rFonts w:ascii="Arial" w:hAnsi="Arial" w:cs="Arial"/>
        </w:rPr>
        <w:t>Marlo Clarke</w:t>
      </w:r>
    </w:p>
    <w:p w14:paraId="4592112F" w14:textId="5C4C0855" w:rsidR="00CF065D" w:rsidRPr="00CF065D" w:rsidRDefault="00CF065D" w:rsidP="00CF065D">
      <w:pPr>
        <w:pStyle w:val="NoSpacing"/>
        <w:rPr>
          <w:rFonts w:ascii="Arial" w:hAnsi="Arial" w:cs="Arial"/>
        </w:rPr>
      </w:pPr>
      <w:r w:rsidRPr="00CF065D">
        <w:rPr>
          <w:rFonts w:ascii="Arial" w:hAnsi="Arial" w:cs="Arial"/>
        </w:rPr>
        <w:t>Calvin Dane</w:t>
      </w:r>
    </w:p>
    <w:p w14:paraId="0A3632EB" w14:textId="53ED0C83" w:rsidR="00CF065D" w:rsidRPr="00CF065D" w:rsidRDefault="00CF065D" w:rsidP="00CF065D">
      <w:pPr>
        <w:pStyle w:val="NoSpacing"/>
        <w:rPr>
          <w:rFonts w:ascii="Arial" w:hAnsi="Arial" w:cs="Arial"/>
        </w:rPr>
      </w:pPr>
      <w:r w:rsidRPr="00CF065D">
        <w:rPr>
          <w:rFonts w:ascii="Arial" w:hAnsi="Arial" w:cs="Arial"/>
        </w:rPr>
        <w:t xml:space="preserve">Kaitlin </w:t>
      </w:r>
      <w:proofErr w:type="spellStart"/>
      <w:r w:rsidRPr="00CF065D">
        <w:rPr>
          <w:rFonts w:ascii="Arial" w:hAnsi="Arial" w:cs="Arial"/>
        </w:rPr>
        <w:t>Depuydt</w:t>
      </w:r>
      <w:proofErr w:type="spellEnd"/>
    </w:p>
    <w:p w14:paraId="6BE89019" w14:textId="238DE3FB" w:rsidR="00CF065D" w:rsidRPr="00CF065D" w:rsidRDefault="00CF065D" w:rsidP="00CF065D">
      <w:pPr>
        <w:pStyle w:val="NoSpacing"/>
        <w:rPr>
          <w:rFonts w:ascii="Arial" w:hAnsi="Arial" w:cs="Arial"/>
        </w:rPr>
      </w:pPr>
      <w:r w:rsidRPr="00CF065D">
        <w:rPr>
          <w:rFonts w:ascii="Arial" w:hAnsi="Arial" w:cs="Arial"/>
        </w:rPr>
        <w:t>Joy Garcia</w:t>
      </w:r>
    </w:p>
    <w:p w14:paraId="4805DA20" w14:textId="7CFDA80B" w:rsidR="00CF065D" w:rsidRPr="00CF065D" w:rsidRDefault="00CF065D" w:rsidP="00CF065D">
      <w:pPr>
        <w:pStyle w:val="NoSpacing"/>
        <w:rPr>
          <w:rFonts w:ascii="Arial" w:hAnsi="Arial" w:cs="Arial"/>
        </w:rPr>
      </w:pPr>
      <w:r w:rsidRPr="00CF065D">
        <w:rPr>
          <w:rFonts w:ascii="Arial" w:hAnsi="Arial" w:cs="Arial"/>
        </w:rPr>
        <w:t xml:space="preserve">Chad </w:t>
      </w:r>
      <w:proofErr w:type="spellStart"/>
      <w:r w:rsidRPr="00CF065D">
        <w:rPr>
          <w:rFonts w:ascii="Arial" w:hAnsi="Arial" w:cs="Arial"/>
        </w:rPr>
        <w:t>Trivette</w:t>
      </w:r>
      <w:proofErr w:type="spellEnd"/>
    </w:p>
    <w:p w14:paraId="156FCC4F" w14:textId="5E1E968C" w:rsidR="00CF065D" w:rsidRPr="00CF065D" w:rsidRDefault="00CF065D" w:rsidP="00CF065D">
      <w:pPr>
        <w:pStyle w:val="NoSpacing"/>
        <w:rPr>
          <w:rFonts w:ascii="Arial" w:hAnsi="Arial" w:cs="Arial"/>
        </w:rPr>
      </w:pPr>
      <w:r w:rsidRPr="00CF065D">
        <w:rPr>
          <w:rFonts w:ascii="Arial" w:hAnsi="Arial" w:cs="Arial"/>
        </w:rPr>
        <w:t>Curt Brown</w:t>
      </w:r>
    </w:p>
    <w:p w14:paraId="2A24BACA" w14:textId="6160868D" w:rsidR="00CF065D" w:rsidRPr="00CF065D" w:rsidRDefault="00CF065D" w:rsidP="00CF065D">
      <w:pPr>
        <w:pStyle w:val="NoSpacing"/>
        <w:rPr>
          <w:rFonts w:ascii="Arial" w:hAnsi="Arial" w:cs="Arial"/>
        </w:rPr>
      </w:pPr>
      <w:r w:rsidRPr="00CF065D">
        <w:rPr>
          <w:rFonts w:ascii="Arial" w:hAnsi="Arial" w:cs="Arial"/>
        </w:rPr>
        <w:t xml:space="preserve">Merry Jo </w:t>
      </w:r>
      <w:proofErr w:type="spellStart"/>
      <w:r w:rsidRPr="00CF065D">
        <w:rPr>
          <w:rFonts w:ascii="Arial" w:hAnsi="Arial" w:cs="Arial"/>
        </w:rPr>
        <w:t>Diercks</w:t>
      </w:r>
      <w:proofErr w:type="spellEnd"/>
    </w:p>
    <w:p w14:paraId="22926FD4" w14:textId="77777777" w:rsidR="00CF065D" w:rsidRPr="00CF065D" w:rsidRDefault="00CF065D" w:rsidP="00CF065D">
      <w:pPr>
        <w:pStyle w:val="NoSpacing"/>
        <w:rPr>
          <w:rFonts w:ascii="Arial" w:hAnsi="Arial" w:cs="Arial"/>
        </w:rPr>
      </w:pPr>
      <w:r w:rsidRPr="00CF065D">
        <w:rPr>
          <w:rFonts w:ascii="Arial" w:hAnsi="Arial" w:cs="Arial"/>
        </w:rPr>
        <w:t>Eric Sommers</w:t>
      </w:r>
      <w:bookmarkStart w:id="0" w:name="_GoBack"/>
      <w:bookmarkEnd w:id="0"/>
    </w:p>
    <w:p w14:paraId="2781C13F" w14:textId="77777777" w:rsidR="00CF065D" w:rsidRDefault="00CF065D" w:rsidP="00CF065D">
      <w:pPr>
        <w:pStyle w:val="NoSpacing"/>
      </w:pPr>
    </w:p>
    <w:p w14:paraId="14235E04" w14:textId="66D8D574" w:rsidR="00727874" w:rsidRPr="00CF065D" w:rsidRDefault="00727874" w:rsidP="00CF065D">
      <w:pPr>
        <w:pStyle w:val="NoSpacing"/>
        <w:rPr>
          <w:rFonts w:ascii="Arial" w:hAnsi="Arial" w:cs="Arial"/>
          <w:b/>
          <w:color w:val="17365D" w:themeColor="text2" w:themeShade="BF"/>
        </w:rPr>
      </w:pPr>
      <w:r w:rsidRPr="00CF065D">
        <w:rPr>
          <w:rFonts w:ascii="Arial" w:hAnsi="Arial" w:cs="Arial"/>
          <w:b/>
          <w:color w:val="17365D" w:themeColor="text2" w:themeShade="BF"/>
        </w:rPr>
        <w:t>Jaycees of the Quad Cities Membership Awards</w:t>
      </w:r>
    </w:p>
    <w:p w14:paraId="2BDA76C0" w14:textId="74A5A3CA" w:rsidR="00727874" w:rsidRPr="00CF065D" w:rsidRDefault="00727874" w:rsidP="00727874">
      <w:pPr>
        <w:pBdr>
          <w:bottom w:val="single" w:sz="6" w:space="1" w:color="auto"/>
        </w:pBdr>
        <w:rPr>
          <w:rFonts w:ascii="Arial" w:hAnsi="Arial" w:cs="Arial"/>
        </w:rPr>
      </w:pPr>
      <w:r w:rsidRPr="00CF065D">
        <w:rPr>
          <w:rFonts w:ascii="Arial" w:hAnsi="Arial" w:cs="Arial"/>
        </w:rPr>
        <w:t xml:space="preserve">2016 Membership Awards Nomination Form </w:t>
      </w:r>
    </w:p>
    <w:p w14:paraId="19CB6C66" w14:textId="5B227791" w:rsidR="00F41227" w:rsidRPr="00CF065D" w:rsidRDefault="00F41227" w:rsidP="00C56A4F">
      <w:pPr>
        <w:rPr>
          <w:rFonts w:ascii="Arial" w:hAnsi="Arial" w:cs="Arial"/>
          <w:b/>
          <w:color w:val="1F497D" w:themeColor="text2"/>
        </w:rPr>
      </w:pPr>
    </w:p>
    <w:p w14:paraId="2C0A4F29" w14:textId="77777777" w:rsidR="00167429" w:rsidRPr="00CF065D" w:rsidRDefault="00167429" w:rsidP="001D50C5">
      <w:pPr>
        <w:rPr>
          <w:rFonts w:ascii="Arial" w:hAnsi="Arial" w:cs="Arial"/>
          <w:color w:val="000000"/>
        </w:rPr>
      </w:pPr>
    </w:p>
    <w:p w14:paraId="228BA406" w14:textId="77777777" w:rsidR="00167429" w:rsidRPr="00CF065D" w:rsidRDefault="00167429" w:rsidP="001D50C5">
      <w:pPr>
        <w:rPr>
          <w:rFonts w:ascii="Arial" w:hAnsi="Arial" w:cs="Arial"/>
          <w:color w:val="000000"/>
        </w:rPr>
      </w:pPr>
      <w:r w:rsidRPr="00CF065D">
        <w:rPr>
          <w:rFonts w:ascii="Arial" w:hAnsi="Arial" w:cs="Arial"/>
          <w:color w:val="000000"/>
        </w:rPr>
        <w:t>Award:</w:t>
      </w:r>
      <w:r w:rsidR="00A265AF" w:rsidRPr="00CF065D">
        <w:rPr>
          <w:rFonts w:ascii="Arial" w:hAnsi="Arial" w:cs="Arial"/>
          <w:color w:val="000000"/>
        </w:rPr>
        <w:t xml:space="preserve"> </w:t>
      </w:r>
    </w:p>
    <w:p w14:paraId="622042A2" w14:textId="77777777" w:rsidR="001D50C5" w:rsidRPr="00CF065D" w:rsidRDefault="001D50C5" w:rsidP="001D50C5">
      <w:pPr>
        <w:rPr>
          <w:rFonts w:ascii="Arial" w:hAnsi="Arial" w:cs="Arial"/>
          <w:color w:val="000000"/>
        </w:rPr>
      </w:pPr>
    </w:p>
    <w:p w14:paraId="0AA9337F" w14:textId="77777777" w:rsidR="001D50C5" w:rsidRPr="00CF065D" w:rsidRDefault="001D50C5" w:rsidP="001D50C5">
      <w:pPr>
        <w:rPr>
          <w:rFonts w:ascii="Arial" w:hAnsi="Arial" w:cs="Arial"/>
          <w:color w:val="000000"/>
        </w:rPr>
      </w:pPr>
      <w:r w:rsidRPr="00CF065D">
        <w:rPr>
          <w:rFonts w:ascii="Arial" w:hAnsi="Arial" w:cs="Arial"/>
          <w:color w:val="000000"/>
        </w:rPr>
        <w:t>Name of Nominee:</w:t>
      </w:r>
      <w:r w:rsidR="00736464" w:rsidRPr="00CF065D">
        <w:rPr>
          <w:rFonts w:ascii="Arial" w:hAnsi="Arial" w:cs="Arial"/>
          <w:color w:val="000000"/>
        </w:rPr>
        <w:t xml:space="preserve"> </w:t>
      </w:r>
    </w:p>
    <w:p w14:paraId="18293F2B" w14:textId="77777777" w:rsidR="001D50C5" w:rsidRPr="00CF065D" w:rsidRDefault="001D50C5" w:rsidP="001D50C5">
      <w:pPr>
        <w:rPr>
          <w:rFonts w:ascii="Arial" w:hAnsi="Arial" w:cs="Arial"/>
          <w:color w:val="000000"/>
        </w:rPr>
      </w:pPr>
    </w:p>
    <w:p w14:paraId="016918A9" w14:textId="77777777" w:rsidR="001D50C5" w:rsidRPr="00CF065D" w:rsidRDefault="001D50C5" w:rsidP="001D50C5">
      <w:pPr>
        <w:rPr>
          <w:rFonts w:ascii="Arial" w:hAnsi="Arial" w:cs="Arial"/>
          <w:color w:val="000000"/>
        </w:rPr>
      </w:pPr>
      <w:r w:rsidRPr="00CF065D">
        <w:rPr>
          <w:rFonts w:ascii="Arial" w:hAnsi="Arial" w:cs="Arial"/>
          <w:color w:val="000000"/>
        </w:rPr>
        <w:t>Contact Information for Nominee:</w:t>
      </w:r>
    </w:p>
    <w:p w14:paraId="37E3BC2C" w14:textId="77777777" w:rsidR="001D50C5" w:rsidRPr="00CF065D" w:rsidRDefault="001D50C5" w:rsidP="001D50C5">
      <w:pPr>
        <w:rPr>
          <w:rFonts w:ascii="Arial" w:hAnsi="Arial" w:cs="Arial"/>
          <w:color w:val="000000"/>
        </w:rPr>
      </w:pPr>
    </w:p>
    <w:p w14:paraId="36B6C757" w14:textId="77777777" w:rsidR="001D50C5" w:rsidRPr="00CF065D" w:rsidRDefault="001D50C5" w:rsidP="001D50C5">
      <w:pPr>
        <w:rPr>
          <w:rFonts w:ascii="Arial" w:hAnsi="Arial" w:cs="Arial"/>
          <w:color w:val="000000"/>
        </w:rPr>
      </w:pPr>
      <w:r w:rsidRPr="00CF065D">
        <w:rPr>
          <w:rFonts w:ascii="Arial" w:hAnsi="Arial" w:cs="Arial"/>
          <w:color w:val="000000"/>
        </w:rPr>
        <w:tab/>
        <w:t>Address:</w:t>
      </w:r>
    </w:p>
    <w:p w14:paraId="1D0A345E" w14:textId="77777777" w:rsidR="001D50C5" w:rsidRPr="00CF065D" w:rsidRDefault="001D50C5" w:rsidP="001D50C5">
      <w:pPr>
        <w:rPr>
          <w:rFonts w:ascii="Arial" w:hAnsi="Arial" w:cs="Arial"/>
          <w:color w:val="000000"/>
        </w:rPr>
      </w:pPr>
    </w:p>
    <w:p w14:paraId="2B87B2DF" w14:textId="77777777" w:rsidR="001D50C5" w:rsidRPr="00CF065D" w:rsidRDefault="001D50C5" w:rsidP="001D50C5">
      <w:pPr>
        <w:rPr>
          <w:rFonts w:ascii="Arial" w:hAnsi="Arial" w:cs="Arial"/>
          <w:color w:val="000000"/>
        </w:rPr>
      </w:pPr>
      <w:r w:rsidRPr="00CF065D">
        <w:rPr>
          <w:rFonts w:ascii="Arial" w:hAnsi="Arial" w:cs="Arial"/>
          <w:color w:val="000000"/>
        </w:rPr>
        <w:tab/>
        <w:t>Phone:</w:t>
      </w:r>
      <w:r w:rsidR="00736464" w:rsidRPr="00CF065D">
        <w:rPr>
          <w:rFonts w:ascii="Arial" w:hAnsi="Arial" w:cs="Arial"/>
          <w:color w:val="000000"/>
        </w:rPr>
        <w:t xml:space="preserve"> </w:t>
      </w:r>
    </w:p>
    <w:p w14:paraId="0FE5DBBF" w14:textId="77777777" w:rsidR="00AE5C0D" w:rsidRPr="00CF065D" w:rsidRDefault="001D50C5" w:rsidP="001D50C5">
      <w:pPr>
        <w:rPr>
          <w:rFonts w:ascii="Arial" w:hAnsi="Arial" w:cs="Arial"/>
          <w:color w:val="000000"/>
        </w:rPr>
      </w:pPr>
      <w:r w:rsidRPr="00CF065D">
        <w:rPr>
          <w:rFonts w:ascii="Arial" w:hAnsi="Arial" w:cs="Arial"/>
          <w:color w:val="000000"/>
        </w:rPr>
        <w:tab/>
      </w:r>
    </w:p>
    <w:p w14:paraId="002BF3D9" w14:textId="77777777" w:rsidR="001D50C5" w:rsidRPr="00CF065D" w:rsidRDefault="001D50C5" w:rsidP="00AE5C0D">
      <w:pPr>
        <w:ind w:firstLine="720"/>
        <w:rPr>
          <w:rFonts w:ascii="Arial" w:hAnsi="Arial" w:cs="Arial"/>
          <w:color w:val="000000"/>
        </w:rPr>
      </w:pPr>
      <w:r w:rsidRPr="00CF065D">
        <w:rPr>
          <w:rFonts w:ascii="Arial" w:hAnsi="Arial" w:cs="Arial"/>
          <w:color w:val="000000"/>
        </w:rPr>
        <w:t>Email:</w:t>
      </w:r>
      <w:r w:rsidR="00736464" w:rsidRPr="00CF065D">
        <w:rPr>
          <w:rFonts w:ascii="Arial" w:hAnsi="Arial" w:cs="Arial"/>
          <w:color w:val="000000"/>
        </w:rPr>
        <w:t xml:space="preserve"> </w:t>
      </w:r>
    </w:p>
    <w:p w14:paraId="31368DEC" w14:textId="77777777" w:rsidR="001D50C5" w:rsidRPr="00CF065D" w:rsidRDefault="001D50C5" w:rsidP="001D50C5">
      <w:pPr>
        <w:rPr>
          <w:rFonts w:ascii="Arial" w:hAnsi="Arial" w:cs="Arial"/>
          <w:color w:val="000000"/>
        </w:rPr>
      </w:pPr>
    </w:p>
    <w:p w14:paraId="14EF5228" w14:textId="77777777" w:rsidR="001D50C5" w:rsidRPr="00CF065D" w:rsidRDefault="001D50C5" w:rsidP="001D50C5">
      <w:pPr>
        <w:rPr>
          <w:rFonts w:ascii="Arial" w:hAnsi="Arial" w:cs="Arial"/>
          <w:color w:val="000000"/>
        </w:rPr>
      </w:pPr>
    </w:p>
    <w:p w14:paraId="3C2F8BF8" w14:textId="77777777" w:rsidR="001D50C5" w:rsidRPr="00CF065D" w:rsidRDefault="001D50C5" w:rsidP="001D50C5">
      <w:pPr>
        <w:rPr>
          <w:rFonts w:ascii="Arial" w:hAnsi="Arial" w:cs="Arial"/>
          <w:color w:val="000000"/>
        </w:rPr>
      </w:pPr>
      <w:r w:rsidRPr="00CF065D">
        <w:rPr>
          <w:rFonts w:ascii="Arial" w:hAnsi="Arial" w:cs="Arial"/>
          <w:color w:val="000000"/>
        </w:rPr>
        <w:t>Person nominating and contact information:</w:t>
      </w:r>
      <w:r w:rsidR="00736464" w:rsidRPr="00CF065D">
        <w:rPr>
          <w:rFonts w:ascii="Arial" w:hAnsi="Arial" w:cs="Arial"/>
          <w:color w:val="000000"/>
        </w:rPr>
        <w:t xml:space="preserve"> </w:t>
      </w:r>
    </w:p>
    <w:p w14:paraId="07196EDB" w14:textId="77777777" w:rsidR="001D50C5" w:rsidRPr="00CF065D" w:rsidRDefault="001D50C5" w:rsidP="001D50C5">
      <w:pPr>
        <w:rPr>
          <w:rFonts w:ascii="Arial" w:hAnsi="Arial" w:cs="Arial"/>
          <w:color w:val="000000"/>
        </w:rPr>
      </w:pPr>
    </w:p>
    <w:p w14:paraId="75BE7F27" w14:textId="77777777" w:rsidR="001D50C5" w:rsidRPr="00CF065D" w:rsidRDefault="001D50C5" w:rsidP="001D50C5">
      <w:pPr>
        <w:rPr>
          <w:rFonts w:ascii="Arial" w:hAnsi="Arial" w:cs="Arial"/>
          <w:color w:val="000000"/>
        </w:rPr>
      </w:pPr>
      <w:r w:rsidRPr="00CF065D">
        <w:rPr>
          <w:rFonts w:ascii="Arial" w:hAnsi="Arial" w:cs="Arial"/>
          <w:color w:val="000000"/>
        </w:rPr>
        <w:tab/>
        <w:t>Address:</w:t>
      </w:r>
      <w:r w:rsidR="00736464" w:rsidRPr="00CF065D">
        <w:rPr>
          <w:rFonts w:ascii="Arial" w:hAnsi="Arial" w:cs="Arial"/>
          <w:color w:val="000000"/>
        </w:rPr>
        <w:t xml:space="preserve"> </w:t>
      </w:r>
    </w:p>
    <w:p w14:paraId="2820F2D5" w14:textId="77777777" w:rsidR="001D50C5" w:rsidRPr="00CF065D" w:rsidRDefault="001D50C5" w:rsidP="001D50C5">
      <w:pPr>
        <w:rPr>
          <w:rFonts w:ascii="Arial" w:hAnsi="Arial" w:cs="Arial"/>
          <w:color w:val="000000"/>
        </w:rPr>
      </w:pPr>
    </w:p>
    <w:p w14:paraId="13108C01" w14:textId="77777777" w:rsidR="001D50C5" w:rsidRPr="00CF065D" w:rsidRDefault="001D50C5" w:rsidP="001D50C5">
      <w:pPr>
        <w:rPr>
          <w:rFonts w:ascii="Arial" w:hAnsi="Arial" w:cs="Arial"/>
          <w:color w:val="000000"/>
        </w:rPr>
      </w:pPr>
      <w:r w:rsidRPr="00CF065D">
        <w:rPr>
          <w:rFonts w:ascii="Arial" w:hAnsi="Arial" w:cs="Arial"/>
          <w:color w:val="000000"/>
        </w:rPr>
        <w:tab/>
        <w:t>Phone:</w:t>
      </w:r>
      <w:r w:rsidR="00736464" w:rsidRPr="00CF065D">
        <w:rPr>
          <w:rFonts w:ascii="Arial" w:hAnsi="Arial" w:cs="Arial"/>
          <w:color w:val="000000"/>
        </w:rPr>
        <w:t xml:space="preserve"> </w:t>
      </w:r>
    </w:p>
    <w:p w14:paraId="7CD7C5CC" w14:textId="77777777" w:rsidR="00C56A4F" w:rsidRPr="00CF065D" w:rsidRDefault="00C56A4F" w:rsidP="001D50C5">
      <w:pPr>
        <w:rPr>
          <w:rFonts w:ascii="Arial" w:hAnsi="Arial" w:cs="Arial"/>
          <w:color w:val="000000"/>
        </w:rPr>
      </w:pPr>
    </w:p>
    <w:p w14:paraId="7CCC0F3A" w14:textId="77777777" w:rsidR="001D50C5" w:rsidRPr="00CF065D" w:rsidRDefault="001D50C5" w:rsidP="00C56A4F">
      <w:pPr>
        <w:ind w:firstLine="720"/>
        <w:rPr>
          <w:rFonts w:ascii="Arial" w:hAnsi="Arial" w:cs="Arial"/>
          <w:color w:val="000000"/>
        </w:rPr>
      </w:pPr>
      <w:r w:rsidRPr="00CF065D">
        <w:rPr>
          <w:rFonts w:ascii="Arial" w:hAnsi="Arial" w:cs="Arial"/>
          <w:color w:val="000000"/>
        </w:rPr>
        <w:t>Email:</w:t>
      </w:r>
      <w:r w:rsidR="00736464" w:rsidRPr="00CF065D">
        <w:rPr>
          <w:rFonts w:ascii="Arial" w:hAnsi="Arial" w:cs="Arial"/>
          <w:color w:val="000000"/>
        </w:rPr>
        <w:t xml:space="preserve"> </w:t>
      </w:r>
    </w:p>
    <w:p w14:paraId="3B712878" w14:textId="77777777" w:rsidR="001D50C5" w:rsidRPr="00CF065D" w:rsidRDefault="001D50C5" w:rsidP="001D50C5">
      <w:pPr>
        <w:rPr>
          <w:rFonts w:ascii="Arial" w:hAnsi="Arial" w:cs="Arial"/>
          <w:color w:val="000000"/>
        </w:rPr>
      </w:pPr>
    </w:p>
    <w:p w14:paraId="7F2A5BEE" w14:textId="77777777" w:rsidR="001D50C5" w:rsidRPr="00CF065D" w:rsidRDefault="001D50C5" w:rsidP="001D50C5">
      <w:pPr>
        <w:rPr>
          <w:rFonts w:ascii="Arial" w:hAnsi="Arial" w:cs="Arial"/>
          <w:color w:val="000000"/>
        </w:rPr>
      </w:pPr>
      <w:r w:rsidRPr="00CF065D">
        <w:rPr>
          <w:rFonts w:ascii="Arial" w:hAnsi="Arial" w:cs="Arial"/>
          <w:color w:val="000000"/>
        </w:rPr>
        <w:tab/>
      </w:r>
    </w:p>
    <w:p w14:paraId="1715BF96" w14:textId="77777777" w:rsidR="001D50C5" w:rsidRPr="00CF065D" w:rsidRDefault="001D50C5" w:rsidP="001D50C5">
      <w:pPr>
        <w:rPr>
          <w:rFonts w:ascii="Arial" w:hAnsi="Arial" w:cs="Arial"/>
          <w:color w:val="000000"/>
        </w:rPr>
      </w:pPr>
    </w:p>
    <w:p w14:paraId="3863965D" w14:textId="77777777" w:rsidR="001D50C5" w:rsidRPr="00CF065D" w:rsidRDefault="001D50C5" w:rsidP="001D50C5">
      <w:pPr>
        <w:rPr>
          <w:rFonts w:ascii="Arial" w:hAnsi="Arial" w:cs="Arial"/>
          <w:color w:val="000000"/>
        </w:rPr>
      </w:pPr>
    </w:p>
    <w:p w14:paraId="5F8C4274" w14:textId="77777777" w:rsidR="001D50C5" w:rsidRPr="00CF065D" w:rsidRDefault="001D50C5" w:rsidP="001D50C5">
      <w:pPr>
        <w:rPr>
          <w:rFonts w:ascii="Arial" w:hAnsi="Arial" w:cs="Arial"/>
          <w:color w:val="000000"/>
        </w:rPr>
      </w:pPr>
      <w:r w:rsidRPr="00CF065D">
        <w:rPr>
          <w:rFonts w:ascii="Arial" w:hAnsi="Arial" w:cs="Arial"/>
          <w:color w:val="000000"/>
        </w:rPr>
        <w:t>Directions:</w:t>
      </w:r>
    </w:p>
    <w:p w14:paraId="22DE3FB9" w14:textId="77777777" w:rsidR="001D50C5" w:rsidRPr="00CF065D" w:rsidRDefault="001D50C5" w:rsidP="001D50C5">
      <w:pPr>
        <w:rPr>
          <w:rFonts w:ascii="Arial" w:hAnsi="Arial" w:cs="Arial"/>
          <w:color w:val="000000"/>
        </w:rPr>
      </w:pPr>
    </w:p>
    <w:p w14:paraId="433F5F0B" w14:textId="77777777" w:rsidR="007930B0" w:rsidRPr="00CF065D" w:rsidRDefault="001D50C5" w:rsidP="001D50C5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CF065D">
        <w:rPr>
          <w:rFonts w:ascii="Arial" w:hAnsi="Arial" w:cs="Arial"/>
          <w:color w:val="000000"/>
        </w:rPr>
        <w:t>On a separate</w:t>
      </w:r>
      <w:r w:rsidR="00167429" w:rsidRPr="00CF065D">
        <w:rPr>
          <w:rFonts w:ascii="Arial" w:hAnsi="Arial" w:cs="Arial"/>
          <w:color w:val="000000"/>
        </w:rPr>
        <w:t>,</w:t>
      </w:r>
      <w:r w:rsidRPr="00CF065D">
        <w:rPr>
          <w:rFonts w:ascii="Arial" w:hAnsi="Arial" w:cs="Arial"/>
          <w:color w:val="000000"/>
        </w:rPr>
        <w:t xml:space="preserve"> typed document, please describe why this person is deserving of this award.</w:t>
      </w:r>
    </w:p>
    <w:p w14:paraId="712E03BB" w14:textId="77777777" w:rsidR="001D50C5" w:rsidRPr="00CF065D" w:rsidRDefault="007930B0" w:rsidP="001D50C5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CF065D">
        <w:rPr>
          <w:rFonts w:ascii="Arial" w:hAnsi="Arial" w:cs="Arial"/>
          <w:color w:val="000000"/>
        </w:rPr>
        <w:t>Nomination should not be more than one page in length.</w:t>
      </w:r>
      <w:r w:rsidR="001D50C5" w:rsidRPr="00CF065D">
        <w:rPr>
          <w:rFonts w:ascii="Arial" w:hAnsi="Arial" w:cs="Arial"/>
          <w:color w:val="000000"/>
        </w:rPr>
        <w:t xml:space="preserve">  </w:t>
      </w:r>
    </w:p>
    <w:p w14:paraId="0D521BDE" w14:textId="77777777" w:rsidR="001D50C5" w:rsidRPr="00CF065D" w:rsidRDefault="001D50C5" w:rsidP="001D50C5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CF065D">
        <w:rPr>
          <w:rFonts w:ascii="Arial" w:hAnsi="Arial" w:cs="Arial"/>
          <w:color w:val="000000"/>
        </w:rPr>
        <w:t>Specific examples relating to the award description are helpful to the committee.</w:t>
      </w:r>
    </w:p>
    <w:p w14:paraId="2203BBBD" w14:textId="4A1BE530" w:rsidR="001D50C5" w:rsidRPr="00CF065D" w:rsidRDefault="001D50C5" w:rsidP="001D50C5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CF065D">
        <w:rPr>
          <w:rFonts w:ascii="Arial" w:hAnsi="Arial" w:cs="Arial"/>
          <w:color w:val="000000"/>
        </w:rPr>
        <w:t xml:space="preserve">Nominations are due on </w:t>
      </w:r>
      <w:r w:rsidR="00727874" w:rsidRPr="00CF065D">
        <w:rPr>
          <w:rFonts w:ascii="Arial" w:hAnsi="Arial" w:cs="Arial"/>
          <w:color w:val="000000"/>
        </w:rPr>
        <w:t xml:space="preserve">Friday, </w:t>
      </w:r>
      <w:r w:rsidR="00CF065D" w:rsidRPr="00CF065D">
        <w:rPr>
          <w:rFonts w:ascii="Arial" w:hAnsi="Arial" w:cs="Arial"/>
          <w:color w:val="000000"/>
        </w:rPr>
        <w:t>March 4th</w:t>
      </w:r>
      <w:r w:rsidRPr="00CF065D">
        <w:rPr>
          <w:rFonts w:ascii="Arial" w:hAnsi="Arial" w:cs="Arial"/>
          <w:color w:val="000000"/>
        </w:rPr>
        <w:t xml:space="preserve">.  </w:t>
      </w:r>
    </w:p>
    <w:p w14:paraId="0445FBF5" w14:textId="352149DB" w:rsidR="001D50C5" w:rsidRPr="00CF065D" w:rsidRDefault="001D50C5" w:rsidP="00727874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CF065D">
        <w:rPr>
          <w:rFonts w:ascii="Arial" w:hAnsi="Arial" w:cs="Arial"/>
          <w:color w:val="000000"/>
        </w:rPr>
        <w:t xml:space="preserve">Send nominations to: </w:t>
      </w:r>
      <w:hyperlink r:id="rId6" w:history="1">
        <w:r w:rsidR="00727874" w:rsidRPr="00CF065D">
          <w:rPr>
            <w:rStyle w:val="Hyperlink"/>
            <w:rFonts w:ascii="Arial" w:hAnsi="Arial" w:cs="Arial"/>
          </w:rPr>
          <w:t>info@jayceesqc.org</w:t>
        </w:r>
      </w:hyperlink>
      <w:r w:rsidR="00727874" w:rsidRPr="00CF065D">
        <w:rPr>
          <w:rFonts w:ascii="Arial" w:hAnsi="Arial" w:cs="Arial"/>
        </w:rPr>
        <w:t xml:space="preserve"> </w:t>
      </w:r>
    </w:p>
    <w:p w14:paraId="0BDFA59F" w14:textId="77777777" w:rsidR="001D50C5" w:rsidRPr="00CF065D" w:rsidRDefault="001D50C5" w:rsidP="001D50C5">
      <w:pPr>
        <w:rPr>
          <w:rFonts w:ascii="Arial" w:hAnsi="Arial" w:cs="Arial"/>
          <w:color w:val="000000"/>
        </w:rPr>
      </w:pPr>
    </w:p>
    <w:p w14:paraId="1DE18068" w14:textId="77777777" w:rsidR="001D50C5" w:rsidRPr="00CF065D" w:rsidRDefault="001D50C5" w:rsidP="001D50C5">
      <w:pPr>
        <w:rPr>
          <w:rFonts w:ascii="Arial" w:hAnsi="Arial" w:cs="Arial"/>
          <w:color w:val="000000"/>
        </w:rPr>
      </w:pPr>
    </w:p>
    <w:p w14:paraId="6F07DFBC" w14:textId="5EDCB3B4" w:rsidR="00167429" w:rsidRPr="00CF065D" w:rsidRDefault="003F2181" w:rsidP="001D50C5">
      <w:pPr>
        <w:rPr>
          <w:rFonts w:ascii="Arial" w:hAnsi="Arial" w:cs="Arial"/>
          <w:color w:val="000000"/>
        </w:rPr>
      </w:pPr>
      <w:r w:rsidRPr="00CF065D">
        <w:rPr>
          <w:rFonts w:ascii="Arial" w:hAnsi="Arial" w:cs="Arial"/>
          <w:color w:val="000000"/>
        </w:rPr>
        <w:t>Winners will be selected</w:t>
      </w:r>
      <w:r w:rsidR="001D50C5" w:rsidRPr="00CF065D">
        <w:rPr>
          <w:rFonts w:ascii="Arial" w:hAnsi="Arial" w:cs="Arial"/>
          <w:color w:val="000000"/>
        </w:rPr>
        <w:t xml:space="preserve"> the </w:t>
      </w:r>
      <w:r w:rsidR="008B3927" w:rsidRPr="00CF065D">
        <w:rPr>
          <w:rFonts w:ascii="Arial" w:hAnsi="Arial" w:cs="Arial"/>
          <w:color w:val="000000"/>
        </w:rPr>
        <w:t xml:space="preserve">week of </w:t>
      </w:r>
      <w:r w:rsidR="00CF065D" w:rsidRPr="00CF065D">
        <w:rPr>
          <w:rFonts w:ascii="Arial" w:hAnsi="Arial" w:cs="Arial"/>
          <w:color w:val="000000"/>
        </w:rPr>
        <w:t>March 7</w:t>
      </w:r>
      <w:r w:rsidR="00CF065D" w:rsidRPr="00CF065D">
        <w:rPr>
          <w:rFonts w:ascii="Arial" w:hAnsi="Arial" w:cs="Arial"/>
          <w:color w:val="000000"/>
          <w:vertAlign w:val="superscript"/>
        </w:rPr>
        <w:t>th</w:t>
      </w:r>
      <w:r w:rsidR="00CF065D" w:rsidRPr="00CF065D">
        <w:rPr>
          <w:rFonts w:ascii="Arial" w:hAnsi="Arial" w:cs="Arial"/>
          <w:color w:val="000000"/>
        </w:rPr>
        <w:t xml:space="preserve"> </w:t>
      </w:r>
      <w:r w:rsidR="001D50C5" w:rsidRPr="00CF065D">
        <w:rPr>
          <w:rFonts w:ascii="Arial" w:hAnsi="Arial" w:cs="Arial"/>
          <w:color w:val="000000"/>
        </w:rPr>
        <w:t xml:space="preserve">and will be invited to the </w:t>
      </w:r>
      <w:r w:rsidR="00727874" w:rsidRPr="00CF065D">
        <w:rPr>
          <w:rFonts w:ascii="Arial" w:hAnsi="Arial" w:cs="Arial"/>
          <w:color w:val="000000"/>
        </w:rPr>
        <w:t>Jaycees of the Quad Cities Community Awards Banquet</w:t>
      </w:r>
      <w:r w:rsidR="00CF065D" w:rsidRPr="00CF065D">
        <w:rPr>
          <w:rFonts w:ascii="Arial" w:hAnsi="Arial" w:cs="Arial"/>
          <w:color w:val="000000"/>
        </w:rPr>
        <w:t xml:space="preserve"> on Friday, April 1, 2016</w:t>
      </w:r>
      <w:r w:rsidR="00727874" w:rsidRPr="00CF065D">
        <w:rPr>
          <w:rFonts w:ascii="Arial" w:hAnsi="Arial" w:cs="Arial"/>
          <w:color w:val="000000"/>
        </w:rPr>
        <w:t>.</w:t>
      </w:r>
    </w:p>
    <w:p w14:paraId="1C1F13DA" w14:textId="77777777" w:rsidR="00736464" w:rsidRDefault="00736464" w:rsidP="001D50C5">
      <w:pPr>
        <w:rPr>
          <w:rFonts w:asciiTheme="minorHAnsi" w:hAnsiTheme="minorHAnsi" w:cstheme="minorHAnsi"/>
          <w:color w:val="000000"/>
        </w:rPr>
      </w:pPr>
    </w:p>
    <w:p w14:paraId="2F85124E" w14:textId="77777777" w:rsidR="00736464" w:rsidRDefault="00736464" w:rsidP="001D50C5">
      <w:pPr>
        <w:rPr>
          <w:rFonts w:asciiTheme="minorHAnsi" w:hAnsiTheme="minorHAnsi" w:cstheme="minorHAnsi"/>
          <w:color w:val="000000"/>
        </w:rPr>
      </w:pPr>
    </w:p>
    <w:p w14:paraId="1F1C16A6" w14:textId="77777777" w:rsidR="00736464" w:rsidRDefault="00736464" w:rsidP="001D50C5">
      <w:pPr>
        <w:rPr>
          <w:rFonts w:asciiTheme="minorHAnsi" w:hAnsiTheme="minorHAnsi" w:cstheme="minorHAnsi"/>
          <w:color w:val="000000"/>
        </w:rPr>
      </w:pPr>
    </w:p>
    <w:p w14:paraId="139DAFC1" w14:textId="77777777" w:rsidR="00736464" w:rsidRDefault="00736464" w:rsidP="001D50C5">
      <w:pPr>
        <w:rPr>
          <w:rFonts w:asciiTheme="minorHAnsi" w:hAnsiTheme="minorHAnsi" w:cstheme="minorHAnsi"/>
          <w:color w:val="000000"/>
        </w:rPr>
      </w:pPr>
    </w:p>
    <w:p w14:paraId="236C439A" w14:textId="77777777" w:rsidR="00736464" w:rsidRDefault="00736464" w:rsidP="001D50C5">
      <w:pPr>
        <w:rPr>
          <w:rFonts w:asciiTheme="minorHAnsi" w:hAnsiTheme="minorHAnsi" w:cstheme="minorHAnsi"/>
          <w:color w:val="000000"/>
        </w:rPr>
      </w:pPr>
    </w:p>
    <w:p w14:paraId="72D7326F" w14:textId="77777777" w:rsidR="00167429" w:rsidRPr="00C56A4F" w:rsidRDefault="00167429">
      <w:pPr>
        <w:spacing w:after="200" w:line="276" w:lineRule="auto"/>
        <w:rPr>
          <w:rFonts w:asciiTheme="minorHAnsi" w:hAnsiTheme="minorHAnsi" w:cstheme="minorHAnsi"/>
          <w:color w:val="000000"/>
        </w:rPr>
      </w:pPr>
    </w:p>
    <w:sectPr w:rsidR="00167429" w:rsidRPr="00C56A4F" w:rsidSect="00276EC8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5D89"/>
    <w:multiLevelType w:val="hybridMultilevel"/>
    <w:tmpl w:val="5A805A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D2D2D"/>
    <w:multiLevelType w:val="hybridMultilevel"/>
    <w:tmpl w:val="8C703F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C5"/>
    <w:rsid w:val="00116EF7"/>
    <w:rsid w:val="00167429"/>
    <w:rsid w:val="001D50C5"/>
    <w:rsid w:val="001F44B6"/>
    <w:rsid w:val="00276EC8"/>
    <w:rsid w:val="00372176"/>
    <w:rsid w:val="003A7F90"/>
    <w:rsid w:val="003F2181"/>
    <w:rsid w:val="00414D63"/>
    <w:rsid w:val="004206BB"/>
    <w:rsid w:val="005302DF"/>
    <w:rsid w:val="005451B9"/>
    <w:rsid w:val="005500A1"/>
    <w:rsid w:val="006450B1"/>
    <w:rsid w:val="00651EBE"/>
    <w:rsid w:val="00673AC8"/>
    <w:rsid w:val="00727874"/>
    <w:rsid w:val="00736464"/>
    <w:rsid w:val="007930B0"/>
    <w:rsid w:val="008769B6"/>
    <w:rsid w:val="008B3927"/>
    <w:rsid w:val="00952A72"/>
    <w:rsid w:val="00A265AF"/>
    <w:rsid w:val="00A75C50"/>
    <w:rsid w:val="00AA29ED"/>
    <w:rsid w:val="00AE5C0D"/>
    <w:rsid w:val="00B51E42"/>
    <w:rsid w:val="00BA487E"/>
    <w:rsid w:val="00C56A4F"/>
    <w:rsid w:val="00C93692"/>
    <w:rsid w:val="00CF065D"/>
    <w:rsid w:val="00D3342F"/>
    <w:rsid w:val="00EC3051"/>
    <w:rsid w:val="00F11E9E"/>
    <w:rsid w:val="00F12614"/>
    <w:rsid w:val="00F1519F"/>
    <w:rsid w:val="00F41227"/>
    <w:rsid w:val="00F7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3A73D"/>
  <w15:docId w15:val="{7C112509-A9C3-4E0D-B4E5-16AC63FD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0C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2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D50C5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4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74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50C5"/>
    <w:rPr>
      <w:rFonts w:ascii="Arial" w:eastAsia="Times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D50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0C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6742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74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167429"/>
    <w:pPr>
      <w:ind w:left="1440"/>
    </w:pPr>
    <w:rPr>
      <w:rFonts w:ascii="Garamond" w:hAnsi="Garamond"/>
      <w:color w:val="00000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67429"/>
    <w:rPr>
      <w:rFonts w:ascii="Garamond" w:eastAsia="Times" w:hAnsi="Garamond" w:cs="Times New Roman"/>
      <w:color w:val="00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41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500A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F065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5D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jayceesq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9ED1-7BD0-443E-9735-0BA4AF40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Ambrose University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Jones;Joan Kranovich</dc:creator>
  <cp:keywords/>
  <dc:description/>
  <cp:lastModifiedBy>Joan Kranovich, CMP</cp:lastModifiedBy>
  <cp:revision>4</cp:revision>
  <cp:lastPrinted>2016-02-02T19:51:00Z</cp:lastPrinted>
  <dcterms:created xsi:type="dcterms:W3CDTF">2016-01-05T17:04:00Z</dcterms:created>
  <dcterms:modified xsi:type="dcterms:W3CDTF">2016-02-02T19:54:00Z</dcterms:modified>
</cp:coreProperties>
</file>